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16E8EC05" w:rsidR="00544723" w:rsidRPr="00C31DC7" w:rsidRDefault="000A5D2B" w:rsidP="00544723">
      <w:pPr>
        <w:spacing w:before="60" w:after="60"/>
        <w:jc w:val="center"/>
        <w:rPr>
          <w:rFonts w:ascii="Arial" w:hAnsi="Arial" w:cs="Arial"/>
          <w:bCs/>
          <w:i/>
          <w:sz w:val="20"/>
          <w:szCs w:val="20"/>
        </w:rPr>
      </w:pPr>
      <w:r>
        <w:rPr>
          <w:rFonts w:ascii="Arial" w:hAnsi="Arial" w:cs="Arial"/>
          <w:b/>
          <w:bCs/>
          <w:sz w:val="20"/>
          <w:szCs w:val="20"/>
        </w:rPr>
        <w:t>I</w:t>
      </w:r>
      <w:r w:rsidR="00544723" w:rsidRPr="00C31DC7">
        <w:rPr>
          <w:rFonts w:ascii="Arial" w:hAnsi="Arial" w:cs="Arial"/>
          <w:b/>
          <w:bCs/>
          <w:sz w:val="20"/>
          <w:szCs w:val="20"/>
        </w:rPr>
        <w:t xml:space="preserve">I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3A64C6D3" w:rsidR="00AE7307" w:rsidRPr="00181D72" w:rsidRDefault="00AE7307" w:rsidP="00AE7307">
      <w:pPr>
        <w:spacing w:before="60" w:after="60"/>
        <w:jc w:val="both"/>
        <w:rPr>
          <w:rFonts w:ascii="Arial" w:hAnsi="Arial" w:cs="Arial"/>
          <w:color w:val="FF0000"/>
          <w:sz w:val="20"/>
          <w:szCs w:val="20"/>
          <w:lang w:val="en-US"/>
        </w:rPr>
      </w:pPr>
      <w:r>
        <w:rPr>
          <w:rFonts w:ascii="Arial" w:hAnsi="Arial" w:cs="Arial"/>
          <w:sz w:val="20"/>
          <w:szCs w:val="20"/>
        </w:rPr>
        <w:t>I</w:t>
      </w:r>
      <w:r w:rsidR="00E12EF9">
        <w:rPr>
          <w:rFonts w:ascii="Arial" w:hAnsi="Arial" w:cs="Arial"/>
          <w:sz w:val="20"/>
          <w:szCs w:val="20"/>
        </w:rPr>
        <w:t>I</w:t>
      </w:r>
      <w:r>
        <w:rPr>
          <w:rFonts w:ascii="Arial" w:hAnsi="Arial" w:cs="Arial"/>
          <w:sz w:val="20"/>
          <w:szCs w:val="20"/>
        </w:rPr>
        <w:t xml:space="preserve"> pirkimo objekto dalis. Profilaktinio sveikatos patikrinimo paslaugos </w:t>
      </w:r>
      <w:r w:rsidR="008F4FE3">
        <w:rPr>
          <w:rFonts w:ascii="Arial" w:hAnsi="Arial" w:cs="Arial"/>
          <w:sz w:val="20"/>
          <w:szCs w:val="20"/>
        </w:rPr>
        <w:t>Kaun</w:t>
      </w:r>
      <w:r>
        <w:rPr>
          <w:rFonts w:ascii="Arial" w:hAnsi="Arial" w:cs="Arial"/>
          <w:sz w:val="20"/>
          <w:szCs w:val="20"/>
        </w:rPr>
        <w:t>e</w:t>
      </w:r>
      <w:r w:rsidRPr="007918BE">
        <w:rPr>
          <w:rFonts w:ascii="Arial" w:hAnsi="Arial" w:cs="Arial"/>
          <w:sz w:val="20"/>
          <w:szCs w:val="20"/>
        </w:rPr>
        <w:t>:</w:t>
      </w:r>
      <w:r>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1940"/>
        <w:gridCol w:w="2528"/>
        <w:gridCol w:w="1184"/>
        <w:gridCol w:w="1155"/>
        <w:gridCol w:w="891"/>
        <w:gridCol w:w="1269"/>
      </w:tblGrid>
      <w:tr w:rsidR="00B21C2C" w:rsidRPr="00856100" w14:paraId="4737664B" w14:textId="02901D7B" w:rsidTr="00B669BE">
        <w:trPr>
          <w:trHeight w:val="309"/>
        </w:trPr>
        <w:tc>
          <w:tcPr>
            <w:tcW w:w="661" w:type="dxa"/>
            <w:vAlign w:val="center"/>
          </w:tcPr>
          <w:p w14:paraId="7AC57ABC"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1940" w:type="dxa"/>
            <w:vAlign w:val="center"/>
          </w:tcPr>
          <w:p w14:paraId="050271C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2528" w:type="dxa"/>
            <w:vAlign w:val="center"/>
          </w:tcPr>
          <w:p w14:paraId="43497AC7" w14:textId="456B892E" w:rsidR="00B21C2C" w:rsidRPr="00856100" w:rsidRDefault="00B21C2C" w:rsidP="007010AF">
            <w:pPr>
              <w:spacing w:before="60" w:after="60"/>
              <w:jc w:val="center"/>
              <w:rPr>
                <w:rFonts w:ascii="Arial" w:hAnsi="Arial" w:cs="Arial"/>
                <w:b/>
                <w:bCs/>
                <w:sz w:val="20"/>
                <w:szCs w:val="20"/>
              </w:rPr>
            </w:pPr>
            <w:r w:rsidRPr="00856100">
              <w:rPr>
                <w:rFonts w:ascii="Arial" w:hAnsi="Arial" w:cs="Arial"/>
                <w:b/>
                <w:bCs/>
                <w:sz w:val="20"/>
                <w:szCs w:val="20"/>
              </w:rPr>
              <w:t>Preliminarus/</w:t>
            </w:r>
            <w:r>
              <w:rPr>
                <w:rFonts w:ascii="Arial" w:hAnsi="Arial" w:cs="Arial"/>
                <w:b/>
                <w:bCs/>
                <w:sz w:val="20"/>
                <w:szCs w:val="20"/>
              </w:rPr>
              <w:t>darbuotojų skaičius per visą sutarties galiojimo</w:t>
            </w:r>
            <w:r w:rsidRPr="00856100">
              <w:rPr>
                <w:rFonts w:ascii="Arial" w:hAnsi="Arial" w:cs="Arial"/>
                <w:bCs/>
                <w:color w:val="FF0000"/>
                <w:sz w:val="20"/>
                <w:szCs w:val="20"/>
              </w:rPr>
              <w:t xml:space="preserve"> </w:t>
            </w:r>
            <w:r w:rsidRPr="00856100">
              <w:rPr>
                <w:rFonts w:ascii="Arial" w:hAnsi="Arial" w:cs="Arial"/>
                <w:b/>
                <w:bCs/>
                <w:sz w:val="20"/>
                <w:szCs w:val="20"/>
              </w:rPr>
              <w:t>laikotarp</w:t>
            </w:r>
            <w:r>
              <w:rPr>
                <w:rFonts w:ascii="Arial" w:hAnsi="Arial" w:cs="Arial"/>
                <w:b/>
                <w:bCs/>
                <w:sz w:val="20"/>
                <w:szCs w:val="20"/>
              </w:rPr>
              <w:t>į</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184" w:type="dxa"/>
            <w:vAlign w:val="center"/>
          </w:tcPr>
          <w:p w14:paraId="74F80B6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155" w:type="dxa"/>
            <w:vAlign w:val="center"/>
          </w:tcPr>
          <w:p w14:paraId="6AD9F921"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c>
          <w:tcPr>
            <w:tcW w:w="891" w:type="dxa"/>
          </w:tcPr>
          <w:p w14:paraId="1BFA7429" w14:textId="77777777" w:rsidR="00B21C2C" w:rsidRDefault="00B21C2C" w:rsidP="0082610F">
            <w:pPr>
              <w:spacing w:before="60" w:after="60"/>
              <w:jc w:val="center"/>
              <w:rPr>
                <w:rFonts w:ascii="Arial" w:hAnsi="Arial" w:cs="Arial"/>
                <w:b/>
                <w:bCs/>
                <w:sz w:val="20"/>
                <w:szCs w:val="20"/>
              </w:rPr>
            </w:pPr>
          </w:p>
          <w:p w14:paraId="44D6527C" w14:textId="77777777" w:rsidR="00A80D0A" w:rsidRDefault="00B21C2C" w:rsidP="0082610F">
            <w:pPr>
              <w:spacing w:before="60" w:after="60"/>
              <w:jc w:val="center"/>
              <w:rPr>
                <w:rFonts w:ascii="Arial" w:hAnsi="Arial" w:cs="Arial"/>
                <w:b/>
                <w:bCs/>
                <w:sz w:val="20"/>
                <w:szCs w:val="20"/>
              </w:rPr>
            </w:pPr>
            <w:r>
              <w:rPr>
                <w:rFonts w:ascii="Arial" w:hAnsi="Arial" w:cs="Arial"/>
                <w:b/>
                <w:bCs/>
                <w:sz w:val="20"/>
                <w:szCs w:val="20"/>
              </w:rPr>
              <w:t xml:space="preserve">PVM, </w:t>
            </w:r>
          </w:p>
          <w:p w14:paraId="68A29246" w14:textId="03B4A97A" w:rsidR="00B21C2C" w:rsidRPr="00856100" w:rsidRDefault="00B21C2C" w:rsidP="0082610F">
            <w:pPr>
              <w:spacing w:before="60" w:after="60"/>
              <w:jc w:val="center"/>
              <w:rPr>
                <w:rFonts w:ascii="Arial" w:hAnsi="Arial" w:cs="Arial"/>
                <w:b/>
                <w:bCs/>
                <w:sz w:val="20"/>
                <w:szCs w:val="20"/>
              </w:rPr>
            </w:pPr>
            <w:r>
              <w:rPr>
                <w:rFonts w:ascii="Arial" w:hAnsi="Arial" w:cs="Arial"/>
                <w:b/>
                <w:bCs/>
                <w:sz w:val="20"/>
                <w:szCs w:val="20"/>
              </w:rPr>
              <w:t>Eur</w:t>
            </w:r>
          </w:p>
        </w:tc>
        <w:tc>
          <w:tcPr>
            <w:tcW w:w="1269" w:type="dxa"/>
          </w:tcPr>
          <w:p w14:paraId="33C1AE43" w14:textId="77777777" w:rsidR="00B21C2C" w:rsidRDefault="00B21C2C" w:rsidP="00B21C2C">
            <w:pPr>
              <w:spacing w:before="60" w:after="60"/>
              <w:jc w:val="center"/>
              <w:rPr>
                <w:rFonts w:ascii="Arial" w:hAnsi="Arial" w:cs="Arial"/>
                <w:b/>
                <w:bCs/>
                <w:sz w:val="20"/>
                <w:szCs w:val="20"/>
              </w:rPr>
            </w:pPr>
          </w:p>
          <w:p w14:paraId="6DC7AF81" w14:textId="2847092C" w:rsidR="00B21C2C" w:rsidRDefault="00B21C2C" w:rsidP="00B21C2C">
            <w:pPr>
              <w:spacing w:before="60" w:after="60"/>
              <w:jc w:val="center"/>
              <w:rPr>
                <w:rFonts w:ascii="Arial" w:hAnsi="Arial" w:cs="Arial"/>
                <w:b/>
                <w:bCs/>
                <w:sz w:val="20"/>
                <w:szCs w:val="20"/>
              </w:rPr>
            </w:pPr>
            <w:r w:rsidRPr="00856100">
              <w:rPr>
                <w:rFonts w:ascii="Arial" w:hAnsi="Arial" w:cs="Arial"/>
                <w:b/>
                <w:bCs/>
                <w:sz w:val="20"/>
                <w:szCs w:val="20"/>
              </w:rPr>
              <w:t xml:space="preserve">Kaina Eur </w:t>
            </w:r>
            <w:r>
              <w:rPr>
                <w:rFonts w:ascii="Arial" w:hAnsi="Arial" w:cs="Arial"/>
                <w:b/>
                <w:bCs/>
                <w:sz w:val="20"/>
                <w:szCs w:val="20"/>
              </w:rPr>
              <w:t>su</w:t>
            </w:r>
            <w:r w:rsidRPr="00856100">
              <w:rPr>
                <w:rFonts w:ascii="Arial" w:hAnsi="Arial" w:cs="Arial"/>
                <w:b/>
                <w:bCs/>
                <w:sz w:val="20"/>
                <w:szCs w:val="20"/>
              </w:rPr>
              <w:t xml:space="preserve"> PVM</w:t>
            </w:r>
            <w:r>
              <w:rPr>
                <w:rFonts w:ascii="Arial" w:hAnsi="Arial" w:cs="Arial"/>
                <w:b/>
                <w:bCs/>
                <w:sz w:val="20"/>
                <w:szCs w:val="20"/>
              </w:rPr>
              <w:t>**</w:t>
            </w:r>
          </w:p>
        </w:tc>
      </w:tr>
      <w:tr w:rsidR="00B21C2C" w:rsidRPr="00856100" w14:paraId="3578B8B5" w14:textId="3A561F54" w:rsidTr="00B669BE">
        <w:tc>
          <w:tcPr>
            <w:tcW w:w="661" w:type="dxa"/>
          </w:tcPr>
          <w:p w14:paraId="335C161A"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1940" w:type="dxa"/>
          </w:tcPr>
          <w:p w14:paraId="6EC8A887" w14:textId="0CA5D70E" w:rsidR="00B21C2C" w:rsidRPr="00856100" w:rsidRDefault="00B21C2C" w:rsidP="0082610F">
            <w:pPr>
              <w:spacing w:before="60" w:after="60"/>
              <w:rPr>
                <w:rFonts w:ascii="Arial" w:hAnsi="Arial" w:cs="Arial"/>
                <w:b/>
                <w:sz w:val="20"/>
                <w:szCs w:val="20"/>
              </w:rPr>
            </w:pPr>
            <w:r>
              <w:rPr>
                <w:rFonts w:ascii="Arial" w:hAnsi="Arial" w:cs="Arial"/>
                <w:b/>
                <w:sz w:val="20"/>
                <w:szCs w:val="20"/>
              </w:rPr>
              <w:t>Profilaktinė darbuotojų sveikatos patikra</w:t>
            </w:r>
          </w:p>
        </w:tc>
        <w:tc>
          <w:tcPr>
            <w:tcW w:w="2528" w:type="dxa"/>
          </w:tcPr>
          <w:p w14:paraId="59767C8D" w14:textId="74394191" w:rsidR="00B21C2C" w:rsidRPr="00856100" w:rsidRDefault="005C7F5B" w:rsidP="008F2476">
            <w:pPr>
              <w:spacing w:before="60" w:after="60"/>
              <w:jc w:val="center"/>
              <w:rPr>
                <w:rFonts w:ascii="Arial" w:hAnsi="Arial" w:cs="Arial"/>
                <w:sz w:val="20"/>
                <w:szCs w:val="20"/>
              </w:rPr>
            </w:pPr>
            <w:r>
              <w:rPr>
                <w:rFonts w:ascii="Arial" w:hAnsi="Arial" w:cs="Arial"/>
                <w:kern w:val="16"/>
                <w:sz w:val="22"/>
                <w:szCs w:val="22"/>
              </w:rPr>
              <w:t>10</w:t>
            </w:r>
            <w:r w:rsidR="00B21C2C">
              <w:rPr>
                <w:rFonts w:ascii="Arial" w:hAnsi="Arial" w:cs="Arial"/>
                <w:kern w:val="16"/>
                <w:sz w:val="22"/>
                <w:szCs w:val="22"/>
              </w:rPr>
              <w:t>0</w:t>
            </w:r>
          </w:p>
        </w:tc>
        <w:tc>
          <w:tcPr>
            <w:tcW w:w="1184" w:type="dxa"/>
          </w:tcPr>
          <w:p w14:paraId="31950DBB" w14:textId="77777777" w:rsidR="00B21C2C" w:rsidRPr="00856100" w:rsidRDefault="00B21C2C" w:rsidP="0082610F">
            <w:pPr>
              <w:spacing w:before="60" w:after="60"/>
              <w:ind w:firstLine="41"/>
              <w:rPr>
                <w:rFonts w:ascii="Arial" w:hAnsi="Arial" w:cs="Arial"/>
                <w:sz w:val="20"/>
                <w:szCs w:val="20"/>
              </w:rPr>
            </w:pPr>
          </w:p>
        </w:tc>
        <w:tc>
          <w:tcPr>
            <w:tcW w:w="1155" w:type="dxa"/>
          </w:tcPr>
          <w:p w14:paraId="3E3C96FA" w14:textId="77777777" w:rsidR="00B21C2C" w:rsidRPr="00856100" w:rsidRDefault="00B21C2C" w:rsidP="0082610F">
            <w:pPr>
              <w:spacing w:before="60" w:after="60"/>
              <w:ind w:firstLine="41"/>
              <w:rPr>
                <w:rFonts w:ascii="Arial" w:hAnsi="Arial" w:cs="Arial"/>
                <w:sz w:val="20"/>
                <w:szCs w:val="20"/>
              </w:rPr>
            </w:pPr>
          </w:p>
        </w:tc>
        <w:tc>
          <w:tcPr>
            <w:tcW w:w="891" w:type="dxa"/>
          </w:tcPr>
          <w:p w14:paraId="6BF941ED" w14:textId="77777777" w:rsidR="00B21C2C" w:rsidRPr="00856100" w:rsidRDefault="00B21C2C" w:rsidP="0082610F">
            <w:pPr>
              <w:spacing w:before="60" w:after="60"/>
              <w:ind w:firstLine="41"/>
              <w:rPr>
                <w:rFonts w:ascii="Arial" w:hAnsi="Arial" w:cs="Arial"/>
                <w:sz w:val="20"/>
                <w:szCs w:val="20"/>
              </w:rPr>
            </w:pPr>
          </w:p>
        </w:tc>
        <w:tc>
          <w:tcPr>
            <w:tcW w:w="1269" w:type="dxa"/>
          </w:tcPr>
          <w:p w14:paraId="14FCBC0D" w14:textId="77777777" w:rsidR="00B21C2C" w:rsidRPr="00856100" w:rsidRDefault="00B21C2C" w:rsidP="0082610F">
            <w:pPr>
              <w:spacing w:before="60" w:after="60"/>
              <w:ind w:firstLine="41"/>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E3FA6" w14:textId="77777777" w:rsidR="00082152" w:rsidRDefault="00082152" w:rsidP="00544723">
      <w:r>
        <w:separator/>
      </w:r>
    </w:p>
  </w:endnote>
  <w:endnote w:type="continuationSeparator" w:id="0">
    <w:p w14:paraId="5AD03974" w14:textId="77777777" w:rsidR="00082152" w:rsidRDefault="00082152"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7B0F5" w14:textId="77777777" w:rsidR="00082152" w:rsidRDefault="00082152" w:rsidP="00544723">
      <w:r>
        <w:separator/>
      </w:r>
    </w:p>
  </w:footnote>
  <w:footnote w:type="continuationSeparator" w:id="0">
    <w:p w14:paraId="10444DD1" w14:textId="77777777" w:rsidR="00082152" w:rsidRDefault="00082152"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497A8BCB" w14:textId="77777777" w:rsidR="00B21C2C" w:rsidRPr="008B196D" w:rsidRDefault="00B21C2C" w:rsidP="00D914D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B196D">
        <w:rPr>
          <w:rFonts w:ascii="Arial" w:hAnsi="Arial" w:cs="Arial"/>
          <w:sz w:val="16"/>
          <w:szCs w:val="16"/>
        </w:rPr>
        <w:t xml:space="preserve">Nurodytas preliminarus Pirkimo objekto kiekis. Perkantysis subjektas neįsipareigoja nupirkti viso nurodyto kiekio. </w:t>
      </w:r>
    </w:p>
  </w:footnote>
  <w:footnote w:id="5">
    <w:p w14:paraId="65D7455C" w14:textId="0B94BB01" w:rsidR="00B21C2C" w:rsidRPr="00856100" w:rsidRDefault="00B21C2C"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Kaina Eur be PVM apskaičiuojama padauginant įkainį Eur be PVM iš nurodyto </w:t>
      </w:r>
      <w:r w:rsidRPr="00C31DC7">
        <w:rPr>
          <w:rFonts w:ascii="Arial" w:hAnsi="Arial" w:cs="Arial"/>
          <w:sz w:val="16"/>
          <w:szCs w:val="16"/>
        </w:rPr>
        <w:t xml:space="preserve">preliminaraus </w:t>
      </w:r>
      <w:r w:rsidRPr="00856100">
        <w:rPr>
          <w:rFonts w:ascii="Arial" w:hAnsi="Arial" w:cs="Arial"/>
          <w:sz w:val="16"/>
          <w:szCs w:val="16"/>
        </w:rPr>
        <w:t>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60E0"/>
    <w:rsid w:val="00047460"/>
    <w:rsid w:val="00055097"/>
    <w:rsid w:val="00065B60"/>
    <w:rsid w:val="0006634D"/>
    <w:rsid w:val="00082152"/>
    <w:rsid w:val="000872C2"/>
    <w:rsid w:val="000A5D2B"/>
    <w:rsid w:val="000D2A48"/>
    <w:rsid w:val="000D4F91"/>
    <w:rsid w:val="000F0B1B"/>
    <w:rsid w:val="000F3152"/>
    <w:rsid w:val="00124653"/>
    <w:rsid w:val="00126C66"/>
    <w:rsid w:val="001760B9"/>
    <w:rsid w:val="00176582"/>
    <w:rsid w:val="00181D72"/>
    <w:rsid w:val="001A438F"/>
    <w:rsid w:val="001E599A"/>
    <w:rsid w:val="00213F25"/>
    <w:rsid w:val="0024170B"/>
    <w:rsid w:val="002455BE"/>
    <w:rsid w:val="00253B86"/>
    <w:rsid w:val="0025704D"/>
    <w:rsid w:val="002B5196"/>
    <w:rsid w:val="002C0079"/>
    <w:rsid w:val="002D39C5"/>
    <w:rsid w:val="00341E84"/>
    <w:rsid w:val="003476BE"/>
    <w:rsid w:val="003A08D7"/>
    <w:rsid w:val="003D3101"/>
    <w:rsid w:val="003F37BE"/>
    <w:rsid w:val="00416BD3"/>
    <w:rsid w:val="0044731B"/>
    <w:rsid w:val="00464F9A"/>
    <w:rsid w:val="00481BDD"/>
    <w:rsid w:val="004A420A"/>
    <w:rsid w:val="004B4CC7"/>
    <w:rsid w:val="004C622C"/>
    <w:rsid w:val="00517DF5"/>
    <w:rsid w:val="00526FF9"/>
    <w:rsid w:val="00544723"/>
    <w:rsid w:val="00547AD5"/>
    <w:rsid w:val="005603C5"/>
    <w:rsid w:val="005676A0"/>
    <w:rsid w:val="00583083"/>
    <w:rsid w:val="005C7F5B"/>
    <w:rsid w:val="00614D1D"/>
    <w:rsid w:val="00621FF4"/>
    <w:rsid w:val="00631043"/>
    <w:rsid w:val="00631CCB"/>
    <w:rsid w:val="0067153F"/>
    <w:rsid w:val="00676215"/>
    <w:rsid w:val="00692EC8"/>
    <w:rsid w:val="006A79C5"/>
    <w:rsid w:val="006D59FB"/>
    <w:rsid w:val="006D76BD"/>
    <w:rsid w:val="006E0943"/>
    <w:rsid w:val="006E7C68"/>
    <w:rsid w:val="006F3422"/>
    <w:rsid w:val="007010AF"/>
    <w:rsid w:val="007176DD"/>
    <w:rsid w:val="00742627"/>
    <w:rsid w:val="00787F87"/>
    <w:rsid w:val="007941CD"/>
    <w:rsid w:val="00797C41"/>
    <w:rsid w:val="007B6D37"/>
    <w:rsid w:val="007C19A4"/>
    <w:rsid w:val="007C440C"/>
    <w:rsid w:val="007C69C2"/>
    <w:rsid w:val="007D5AC3"/>
    <w:rsid w:val="007F1EB4"/>
    <w:rsid w:val="00801860"/>
    <w:rsid w:val="00817466"/>
    <w:rsid w:val="00856100"/>
    <w:rsid w:val="00864936"/>
    <w:rsid w:val="00875AC7"/>
    <w:rsid w:val="00880A5A"/>
    <w:rsid w:val="00891810"/>
    <w:rsid w:val="00891D23"/>
    <w:rsid w:val="008C1F13"/>
    <w:rsid w:val="008D3438"/>
    <w:rsid w:val="008F2476"/>
    <w:rsid w:val="008F4FE3"/>
    <w:rsid w:val="008F6C79"/>
    <w:rsid w:val="0090411C"/>
    <w:rsid w:val="00930CF5"/>
    <w:rsid w:val="009364EE"/>
    <w:rsid w:val="00943C21"/>
    <w:rsid w:val="00957EF9"/>
    <w:rsid w:val="00960147"/>
    <w:rsid w:val="009603F1"/>
    <w:rsid w:val="00985414"/>
    <w:rsid w:val="00994D07"/>
    <w:rsid w:val="00997EF2"/>
    <w:rsid w:val="009D3A03"/>
    <w:rsid w:val="009F4C33"/>
    <w:rsid w:val="009F4F6B"/>
    <w:rsid w:val="00A05CF4"/>
    <w:rsid w:val="00A1056E"/>
    <w:rsid w:val="00A24A4B"/>
    <w:rsid w:val="00A27826"/>
    <w:rsid w:val="00A30098"/>
    <w:rsid w:val="00A77B81"/>
    <w:rsid w:val="00A80D0A"/>
    <w:rsid w:val="00A8328E"/>
    <w:rsid w:val="00A8361C"/>
    <w:rsid w:val="00A85E73"/>
    <w:rsid w:val="00AE27AC"/>
    <w:rsid w:val="00AE7307"/>
    <w:rsid w:val="00AF2FF3"/>
    <w:rsid w:val="00B21C2C"/>
    <w:rsid w:val="00B431BC"/>
    <w:rsid w:val="00B61EF5"/>
    <w:rsid w:val="00B669BE"/>
    <w:rsid w:val="00B96A40"/>
    <w:rsid w:val="00BA262D"/>
    <w:rsid w:val="00BB62CD"/>
    <w:rsid w:val="00BC3E1E"/>
    <w:rsid w:val="00BE675E"/>
    <w:rsid w:val="00C06C06"/>
    <w:rsid w:val="00C255AE"/>
    <w:rsid w:val="00C27471"/>
    <w:rsid w:val="00C3081E"/>
    <w:rsid w:val="00C31DC7"/>
    <w:rsid w:val="00C62367"/>
    <w:rsid w:val="00C6693B"/>
    <w:rsid w:val="00C82490"/>
    <w:rsid w:val="00C865A8"/>
    <w:rsid w:val="00CA46D4"/>
    <w:rsid w:val="00D258CE"/>
    <w:rsid w:val="00D37171"/>
    <w:rsid w:val="00D41136"/>
    <w:rsid w:val="00D507C0"/>
    <w:rsid w:val="00D5586C"/>
    <w:rsid w:val="00D72BBC"/>
    <w:rsid w:val="00D90C28"/>
    <w:rsid w:val="00D914DA"/>
    <w:rsid w:val="00D915C3"/>
    <w:rsid w:val="00DB4059"/>
    <w:rsid w:val="00DD69E0"/>
    <w:rsid w:val="00DF0CD9"/>
    <w:rsid w:val="00E12EF9"/>
    <w:rsid w:val="00E5743C"/>
    <w:rsid w:val="00E81645"/>
    <w:rsid w:val="00E962C7"/>
    <w:rsid w:val="00EB2A09"/>
    <w:rsid w:val="00EB758C"/>
    <w:rsid w:val="00F15249"/>
    <w:rsid w:val="00F51C2C"/>
    <w:rsid w:val="00F53C66"/>
    <w:rsid w:val="00F54216"/>
    <w:rsid w:val="00F64FA2"/>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2.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30</TotalTime>
  <Pages>4</Pages>
  <Words>1390</Words>
  <Characters>7925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31</cp:revision>
  <dcterms:created xsi:type="dcterms:W3CDTF">2025-12-19T11:38:00Z</dcterms:created>
  <dcterms:modified xsi:type="dcterms:W3CDTF">2025-12-23T11:11:00Z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